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3237" w14:textId="77777777" w:rsidR="00274726" w:rsidRPr="00F252A8" w:rsidRDefault="00274726" w:rsidP="00274726">
      <w:pPr>
        <w:pStyle w:val="berschrift1"/>
        <w:pageBreakBefore/>
        <w:tabs>
          <w:tab w:val="right" w:pos="9498"/>
        </w:tabs>
        <w:spacing w:line="360" w:lineRule="auto"/>
        <w:rPr>
          <w:rFonts w:cs="Arial"/>
          <w:b/>
          <w:vanish w:val="0"/>
          <w:sz w:val="24"/>
        </w:rPr>
      </w:pPr>
      <w:r w:rsidRPr="00F252A8">
        <w:rPr>
          <w:rFonts w:cs="Arial"/>
          <w:vanish w:val="0"/>
        </w:rPr>
        <w:tab/>
      </w:r>
    </w:p>
    <w:p w14:paraId="12ED3143" w14:textId="77777777" w:rsidR="00274726" w:rsidRPr="00F252A8" w:rsidRDefault="00274726" w:rsidP="00274726">
      <w:pPr>
        <w:tabs>
          <w:tab w:val="left" w:pos="3686"/>
        </w:tabs>
        <w:rPr>
          <w:rFonts w:cs="Arial"/>
          <w:b/>
          <w:sz w:val="24"/>
        </w:rPr>
      </w:pPr>
      <w:r w:rsidRPr="00F252A8">
        <w:rPr>
          <w:rFonts w:cs="Arial"/>
          <w:b/>
          <w:sz w:val="24"/>
        </w:rPr>
        <w:sym w:font="Symbol" w:char="F0E9"/>
      </w:r>
      <w:r w:rsidRPr="00F252A8">
        <w:rPr>
          <w:rFonts w:cs="Arial"/>
          <w:b/>
        </w:rPr>
        <w:t>Verkehrsverbund Rhein-Ruhr AöR</w:t>
      </w:r>
      <w:r>
        <w:rPr>
          <w:rFonts w:cs="Arial"/>
          <w:b/>
        </w:rPr>
        <w:tab/>
      </w:r>
      <w:r w:rsidRPr="00F252A8">
        <w:rPr>
          <w:rFonts w:cs="Arial"/>
          <w:b/>
          <w:sz w:val="24"/>
        </w:rPr>
        <w:sym w:font="Symbol" w:char="F0F9"/>
      </w:r>
    </w:p>
    <w:p w14:paraId="66CC8613" w14:textId="77777777" w:rsidR="00034490" w:rsidRPr="00034490" w:rsidRDefault="00274726" w:rsidP="00034490">
      <w:pPr>
        <w:tabs>
          <w:tab w:val="left" w:pos="6521"/>
        </w:tabs>
        <w:rPr>
          <w:rFonts w:cs="Arial"/>
          <w:sz w:val="16"/>
          <w:szCs w:val="16"/>
        </w:rPr>
      </w:pPr>
      <w:r w:rsidRPr="00F252A8">
        <w:rPr>
          <w:rFonts w:cs="Arial"/>
          <w:sz w:val="24"/>
        </w:rPr>
        <w:t xml:space="preserve">  </w:t>
      </w:r>
      <w:r w:rsidR="00034490" w:rsidRPr="00034490">
        <w:rPr>
          <w:rFonts w:cs="Arial"/>
          <w:sz w:val="16"/>
          <w:szCs w:val="16"/>
        </w:rPr>
        <w:t>Fördermanagement/</w:t>
      </w:r>
    </w:p>
    <w:p w14:paraId="4F407A4B" w14:textId="1A2AE4F0" w:rsidR="00034490" w:rsidRPr="00034490" w:rsidRDefault="00034490" w:rsidP="00034490">
      <w:pPr>
        <w:tabs>
          <w:tab w:val="left" w:pos="6521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</w:t>
      </w:r>
      <w:r w:rsidRPr="00034490">
        <w:rPr>
          <w:rFonts w:cs="Arial"/>
          <w:sz w:val="16"/>
          <w:szCs w:val="16"/>
        </w:rPr>
        <w:t xml:space="preserve">Infrastrukturentwicklung </w:t>
      </w:r>
    </w:p>
    <w:p w14:paraId="3087A38B" w14:textId="7A9D840E" w:rsidR="00274726" w:rsidRDefault="00274726" w:rsidP="00274726">
      <w:pPr>
        <w:tabs>
          <w:tab w:val="left" w:pos="6521"/>
        </w:tabs>
        <w:rPr>
          <w:rFonts w:cs="Arial"/>
          <w:sz w:val="16"/>
          <w:szCs w:val="16"/>
        </w:rPr>
      </w:pPr>
      <w:r w:rsidRPr="00F252A8">
        <w:rPr>
          <w:rFonts w:cs="Arial"/>
          <w:sz w:val="15"/>
          <w:szCs w:val="15"/>
        </w:rPr>
        <w:t xml:space="preserve">   </w:t>
      </w:r>
      <w:r w:rsidRPr="00F252A8">
        <w:rPr>
          <w:rFonts w:cs="Arial"/>
          <w:sz w:val="16"/>
          <w:szCs w:val="16"/>
        </w:rPr>
        <w:t>Augustastr.1</w:t>
      </w:r>
      <w:r w:rsidRPr="00F252A8">
        <w:rPr>
          <w:rFonts w:cs="Arial"/>
          <w:sz w:val="16"/>
          <w:szCs w:val="16"/>
        </w:rPr>
        <w:br/>
        <w:t xml:space="preserve">   45879 Gelsenkirchen</w:t>
      </w:r>
    </w:p>
    <w:p w14:paraId="5E99DAEB" w14:textId="77777777" w:rsidR="00274726" w:rsidRDefault="00274726" w:rsidP="00274726">
      <w:pPr>
        <w:tabs>
          <w:tab w:val="left" w:pos="6521"/>
        </w:tabs>
        <w:rPr>
          <w:rFonts w:cs="Arial"/>
          <w:sz w:val="16"/>
          <w:szCs w:val="16"/>
        </w:rPr>
      </w:pPr>
    </w:p>
    <w:p w14:paraId="4F7057E4" w14:textId="77777777" w:rsidR="00274726" w:rsidRPr="00F252A8" w:rsidRDefault="00274726" w:rsidP="00274726">
      <w:pPr>
        <w:tabs>
          <w:tab w:val="left" w:pos="6521"/>
        </w:tabs>
        <w:rPr>
          <w:rFonts w:cs="Arial"/>
          <w:b/>
        </w:rPr>
      </w:pPr>
    </w:p>
    <w:p w14:paraId="23E89C99" w14:textId="77777777" w:rsidR="00274726" w:rsidRDefault="00274726" w:rsidP="00274726">
      <w:pPr>
        <w:tabs>
          <w:tab w:val="right" w:pos="3402"/>
          <w:tab w:val="left" w:pos="3686"/>
        </w:tabs>
        <w:rPr>
          <w:rFonts w:cs="Arial"/>
          <w:b/>
          <w:sz w:val="24"/>
        </w:rPr>
      </w:pPr>
      <w:r w:rsidRPr="00F252A8">
        <w:rPr>
          <w:rFonts w:cs="Arial"/>
          <w:b/>
          <w:sz w:val="24"/>
        </w:rPr>
        <w:sym w:font="Symbol" w:char="F0EB"/>
      </w:r>
      <w:r w:rsidRPr="00F252A8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sym w:font="Symbol" w:char="F0FB"/>
      </w:r>
    </w:p>
    <w:p w14:paraId="2DCC5A19" w14:textId="77777777" w:rsidR="00274726" w:rsidRDefault="00274726" w:rsidP="00274726">
      <w:pPr>
        <w:tabs>
          <w:tab w:val="right" w:pos="3544"/>
        </w:tabs>
        <w:rPr>
          <w:rFonts w:cs="Arial"/>
          <w:b/>
          <w:sz w:val="24"/>
        </w:rPr>
      </w:pPr>
    </w:p>
    <w:p w14:paraId="13A9339F" w14:textId="77777777" w:rsidR="00274726" w:rsidRDefault="00274726" w:rsidP="00274726">
      <w:pPr>
        <w:rPr>
          <w:rFonts w:cs="Arial"/>
          <w:sz w:val="24"/>
        </w:rPr>
      </w:pPr>
    </w:p>
    <w:p w14:paraId="5D2E19A0" w14:textId="77777777" w:rsidR="00274726" w:rsidRPr="00F252A8" w:rsidRDefault="00274726" w:rsidP="00274726">
      <w:pPr>
        <w:rPr>
          <w:rFonts w:cs="Arial"/>
          <w:sz w:val="24"/>
        </w:rPr>
      </w:pPr>
    </w:p>
    <w:p w14:paraId="4C99F82D" w14:textId="77777777" w:rsidR="00274726" w:rsidRPr="00E91867" w:rsidRDefault="00274726" w:rsidP="00274726">
      <w:pPr>
        <w:rPr>
          <w:rFonts w:cs="Arial"/>
          <w:b/>
          <w:bCs/>
          <w:sz w:val="24"/>
        </w:rPr>
      </w:pPr>
      <w:r w:rsidRPr="00E91867">
        <w:rPr>
          <w:rFonts w:cs="Arial"/>
          <w:b/>
          <w:bCs/>
          <w:sz w:val="24"/>
        </w:rPr>
        <w:t xml:space="preserve">Antrag auf Zulassung </w:t>
      </w:r>
      <w:r>
        <w:rPr>
          <w:rFonts w:cs="Arial"/>
          <w:b/>
          <w:bCs/>
          <w:sz w:val="24"/>
        </w:rPr>
        <w:t>der</w:t>
      </w:r>
      <w:r w:rsidRPr="00E91867">
        <w:rPr>
          <w:rFonts w:cs="Arial"/>
          <w:b/>
          <w:bCs/>
          <w:sz w:val="24"/>
        </w:rPr>
        <w:t xml:space="preserve"> digitalen Belegaufbewahrung</w:t>
      </w:r>
    </w:p>
    <w:p w14:paraId="49D2A326" w14:textId="77777777" w:rsidR="00274726" w:rsidRPr="00E91867" w:rsidRDefault="00274726" w:rsidP="00274726">
      <w:pPr>
        <w:rPr>
          <w:rFonts w:cs="Arial"/>
          <w:b/>
          <w:bCs/>
          <w:sz w:val="24"/>
        </w:rPr>
      </w:pPr>
      <w:r w:rsidRPr="00E91867">
        <w:rPr>
          <w:rFonts w:cs="Arial"/>
          <w:b/>
          <w:bCs/>
          <w:sz w:val="24"/>
        </w:rPr>
        <w:t xml:space="preserve">im Geltungsbereich der </w:t>
      </w:r>
      <w:r w:rsidRPr="00E91867">
        <w:rPr>
          <w:rFonts w:cs="Arial"/>
          <w:b/>
          <w:bCs/>
          <w:sz w:val="24"/>
          <w:u w:val="single"/>
        </w:rPr>
        <w:t>ANBest-P</w:t>
      </w:r>
    </w:p>
    <w:p w14:paraId="30C9C99D" w14:textId="77777777" w:rsidR="00274726" w:rsidRDefault="00274726" w:rsidP="00274726">
      <w:pPr>
        <w:rPr>
          <w:rFonts w:cs="Arial"/>
          <w:sz w:val="24"/>
        </w:rPr>
      </w:pPr>
    </w:p>
    <w:p w14:paraId="48485996" w14:textId="77777777" w:rsidR="00274726" w:rsidRDefault="00274726" w:rsidP="00274726">
      <w:pPr>
        <w:rPr>
          <w:rFonts w:cs="Arial"/>
          <w:sz w:val="24"/>
        </w:rPr>
      </w:pPr>
    </w:p>
    <w:p w14:paraId="1AA1A942" w14:textId="77777777" w:rsidR="00274726" w:rsidRPr="00E91867" w:rsidRDefault="00274726" w:rsidP="00274726">
      <w:pPr>
        <w:rPr>
          <w:rFonts w:cs="Arial"/>
          <w:b/>
          <w:bCs/>
          <w:sz w:val="24"/>
          <w:szCs w:val="24"/>
        </w:rPr>
      </w:pPr>
      <w:r w:rsidRPr="00E91867">
        <w:rPr>
          <w:rFonts w:cs="Arial"/>
          <w:b/>
          <w:bCs/>
          <w:sz w:val="24"/>
          <w:szCs w:val="24"/>
        </w:rPr>
        <w:t xml:space="preserve">für Zuwendungen nach § 12 ÖPNVG NRW und </w:t>
      </w:r>
    </w:p>
    <w:p w14:paraId="46E713AE" w14:textId="77777777" w:rsidR="00274726" w:rsidRPr="00E91867" w:rsidRDefault="00274726" w:rsidP="00274726">
      <w:pPr>
        <w:rPr>
          <w:rFonts w:cs="Arial"/>
          <w:b/>
          <w:bCs/>
          <w:sz w:val="24"/>
          <w:szCs w:val="24"/>
        </w:rPr>
      </w:pPr>
      <w:r w:rsidRPr="00E91867">
        <w:rPr>
          <w:rFonts w:cs="Arial"/>
          <w:b/>
          <w:bCs/>
          <w:sz w:val="24"/>
          <w:szCs w:val="24"/>
        </w:rPr>
        <w:t>für Zuwendungen nach § 13 ÖPNVG NRW</w:t>
      </w:r>
    </w:p>
    <w:p w14:paraId="29EAD7B9" w14:textId="77777777" w:rsidR="00274726" w:rsidRPr="00E91867" w:rsidRDefault="00274726" w:rsidP="00274726">
      <w:pPr>
        <w:rPr>
          <w:rFonts w:cs="Arial"/>
          <w:b/>
          <w:bCs/>
          <w:sz w:val="24"/>
          <w:szCs w:val="24"/>
        </w:rPr>
      </w:pPr>
      <w:r w:rsidRPr="00E91867">
        <w:rPr>
          <w:rFonts w:cs="Arial"/>
          <w:b/>
          <w:bCs/>
          <w:sz w:val="24"/>
          <w:szCs w:val="24"/>
        </w:rPr>
        <w:t>Investitionsmaßnahmen des ÖPNV</w:t>
      </w:r>
    </w:p>
    <w:p w14:paraId="3162A20F" w14:textId="77777777" w:rsidR="00274726" w:rsidRPr="00E91867" w:rsidRDefault="00274726" w:rsidP="00274726">
      <w:pPr>
        <w:rPr>
          <w:rFonts w:cs="Arial"/>
          <w:b/>
          <w:bCs/>
          <w:sz w:val="24"/>
          <w:szCs w:val="24"/>
        </w:rPr>
      </w:pPr>
    </w:p>
    <w:p w14:paraId="2FEFE8BA" w14:textId="77777777" w:rsidR="00274726" w:rsidRPr="00F252A8" w:rsidRDefault="00274726" w:rsidP="00274726">
      <w:pPr>
        <w:spacing w:line="360" w:lineRule="auto"/>
        <w:rPr>
          <w:rFonts w:cs="Arial"/>
          <w:sz w:val="24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450"/>
        <w:gridCol w:w="3451"/>
      </w:tblGrid>
      <w:tr w:rsidR="00274726" w:rsidRPr="00F252A8" w14:paraId="25C61516" w14:textId="77777777" w:rsidTr="0013299B">
        <w:tc>
          <w:tcPr>
            <w:tcW w:w="9948" w:type="dxa"/>
            <w:gridSpan w:val="3"/>
          </w:tcPr>
          <w:p w14:paraId="21BFE1CB" w14:textId="77777777" w:rsidR="00274726" w:rsidRPr="00F252A8" w:rsidRDefault="00274726" w:rsidP="0013299B">
            <w:pPr>
              <w:rPr>
                <w:rFonts w:cs="Arial"/>
                <w:sz w:val="24"/>
              </w:rPr>
            </w:pPr>
          </w:p>
          <w:p w14:paraId="5945E164" w14:textId="77777777" w:rsidR="00274726" w:rsidRPr="00F252A8" w:rsidRDefault="00274726" w:rsidP="0013299B">
            <w:pPr>
              <w:rPr>
                <w:rFonts w:cs="Arial"/>
                <w:b/>
              </w:rPr>
            </w:pPr>
            <w:r w:rsidRPr="00F252A8">
              <w:rPr>
                <w:rFonts w:cs="Arial"/>
                <w:b/>
              </w:rPr>
              <w:t>1. Antragstellerin/Antragsteller</w:t>
            </w:r>
          </w:p>
          <w:p w14:paraId="68E49F74" w14:textId="77777777" w:rsidR="00274726" w:rsidRPr="00F252A8" w:rsidRDefault="00274726" w:rsidP="0013299B">
            <w:pPr>
              <w:rPr>
                <w:rFonts w:cs="Arial"/>
                <w:sz w:val="24"/>
              </w:rPr>
            </w:pPr>
          </w:p>
        </w:tc>
      </w:tr>
      <w:tr w:rsidR="00274726" w:rsidRPr="00F252A8" w14:paraId="345A70ED" w14:textId="77777777" w:rsidTr="0013299B">
        <w:trPr>
          <w:trHeight w:val="319"/>
        </w:trPr>
        <w:tc>
          <w:tcPr>
            <w:tcW w:w="3047" w:type="dxa"/>
            <w:tcBorders>
              <w:bottom w:val="single" w:sz="4" w:space="0" w:color="auto"/>
            </w:tcBorders>
          </w:tcPr>
          <w:p w14:paraId="3B23AEB4" w14:textId="77777777" w:rsidR="00274726" w:rsidRPr="00F252A8" w:rsidRDefault="00274726" w:rsidP="0013299B">
            <w:pPr>
              <w:rPr>
                <w:rFonts w:cs="Arial"/>
              </w:rPr>
            </w:pPr>
          </w:p>
          <w:p w14:paraId="62F214B1" w14:textId="77777777" w:rsidR="00274726" w:rsidRPr="00F252A8" w:rsidRDefault="00274726" w:rsidP="0013299B">
            <w:pPr>
              <w:rPr>
                <w:rFonts w:cs="Arial"/>
              </w:rPr>
            </w:pPr>
            <w:r w:rsidRPr="00F252A8">
              <w:rPr>
                <w:rFonts w:cs="Arial"/>
              </w:rPr>
              <w:t>Name/Bezeichnung:</w:t>
            </w:r>
          </w:p>
          <w:p w14:paraId="7C10BA51" w14:textId="77777777" w:rsidR="00274726" w:rsidRPr="00F252A8" w:rsidRDefault="00274726" w:rsidP="0013299B">
            <w:pPr>
              <w:rPr>
                <w:rFonts w:cs="Arial"/>
              </w:rPr>
            </w:pPr>
          </w:p>
        </w:tc>
        <w:tc>
          <w:tcPr>
            <w:tcW w:w="6901" w:type="dxa"/>
            <w:gridSpan w:val="2"/>
            <w:tcBorders>
              <w:bottom w:val="single" w:sz="4" w:space="0" w:color="auto"/>
            </w:tcBorders>
          </w:tcPr>
          <w:p w14:paraId="28C8A479" w14:textId="77777777" w:rsidR="00274726" w:rsidRPr="00F252A8" w:rsidRDefault="00274726" w:rsidP="0013299B">
            <w:pPr>
              <w:rPr>
                <w:rFonts w:cs="Arial"/>
              </w:rPr>
            </w:pPr>
          </w:p>
        </w:tc>
      </w:tr>
      <w:tr w:rsidR="00274726" w:rsidRPr="00F252A8" w14:paraId="40BE976B" w14:textId="77777777" w:rsidTr="0013299B">
        <w:trPr>
          <w:cantSplit/>
          <w:trHeight w:val="318"/>
        </w:trPr>
        <w:tc>
          <w:tcPr>
            <w:tcW w:w="3047" w:type="dxa"/>
            <w:vMerge w:val="restart"/>
            <w:tcBorders>
              <w:bottom w:val="nil"/>
            </w:tcBorders>
          </w:tcPr>
          <w:p w14:paraId="0CAB0C11" w14:textId="77777777" w:rsidR="00274726" w:rsidRPr="00F252A8" w:rsidRDefault="00274726" w:rsidP="0013299B">
            <w:pPr>
              <w:rPr>
                <w:rFonts w:cs="Arial"/>
              </w:rPr>
            </w:pPr>
          </w:p>
          <w:p w14:paraId="18FAA518" w14:textId="77777777" w:rsidR="00274726" w:rsidRPr="00F252A8" w:rsidRDefault="00274726" w:rsidP="0013299B">
            <w:pPr>
              <w:rPr>
                <w:rFonts w:cs="Arial"/>
              </w:rPr>
            </w:pPr>
          </w:p>
          <w:p w14:paraId="629C570B" w14:textId="77777777" w:rsidR="00274726" w:rsidRPr="00F252A8" w:rsidRDefault="00274726" w:rsidP="0013299B">
            <w:pPr>
              <w:rPr>
                <w:rFonts w:cs="Arial"/>
              </w:rPr>
            </w:pPr>
          </w:p>
          <w:p w14:paraId="22C42C38" w14:textId="77777777" w:rsidR="00274726" w:rsidRPr="00F252A8" w:rsidRDefault="00274726" w:rsidP="0013299B">
            <w:pPr>
              <w:rPr>
                <w:rFonts w:cs="Arial"/>
              </w:rPr>
            </w:pPr>
          </w:p>
          <w:p w14:paraId="5AE13769" w14:textId="77777777" w:rsidR="00274726" w:rsidRPr="00F252A8" w:rsidRDefault="00274726" w:rsidP="0013299B">
            <w:pPr>
              <w:rPr>
                <w:rFonts w:cs="Arial"/>
              </w:rPr>
            </w:pPr>
            <w:r w:rsidRPr="00F252A8">
              <w:rPr>
                <w:rFonts w:cs="Arial"/>
              </w:rPr>
              <w:t>Anschrift</w:t>
            </w:r>
          </w:p>
        </w:tc>
        <w:tc>
          <w:tcPr>
            <w:tcW w:w="6901" w:type="dxa"/>
            <w:gridSpan w:val="2"/>
            <w:tcBorders>
              <w:bottom w:val="single" w:sz="4" w:space="0" w:color="auto"/>
            </w:tcBorders>
          </w:tcPr>
          <w:p w14:paraId="0D179389" w14:textId="77777777" w:rsidR="00274726" w:rsidRPr="00F252A8" w:rsidRDefault="00274726" w:rsidP="0013299B">
            <w:pPr>
              <w:rPr>
                <w:rFonts w:cs="Arial"/>
              </w:rPr>
            </w:pPr>
            <w:r w:rsidRPr="00F252A8">
              <w:rPr>
                <w:rFonts w:cs="Arial"/>
              </w:rPr>
              <w:t>Straße/PLZ/Ort/Kreis</w:t>
            </w:r>
          </w:p>
          <w:p w14:paraId="5C83A0D2" w14:textId="77777777" w:rsidR="00274726" w:rsidRPr="00F252A8" w:rsidRDefault="00274726" w:rsidP="0013299B">
            <w:pPr>
              <w:rPr>
                <w:rFonts w:cs="Arial"/>
              </w:rPr>
            </w:pPr>
          </w:p>
          <w:p w14:paraId="40BD7F04" w14:textId="77777777" w:rsidR="00274726" w:rsidRPr="00F252A8" w:rsidRDefault="00274726" w:rsidP="0013299B">
            <w:pPr>
              <w:rPr>
                <w:rFonts w:cs="Arial"/>
              </w:rPr>
            </w:pPr>
          </w:p>
        </w:tc>
      </w:tr>
      <w:tr w:rsidR="00274726" w:rsidRPr="00F252A8" w14:paraId="04B1CD8B" w14:textId="77777777" w:rsidTr="0013299B">
        <w:trPr>
          <w:cantSplit/>
          <w:trHeight w:val="318"/>
        </w:trPr>
        <w:tc>
          <w:tcPr>
            <w:tcW w:w="3047" w:type="dxa"/>
            <w:vMerge/>
            <w:tcBorders>
              <w:bottom w:val="nil"/>
            </w:tcBorders>
          </w:tcPr>
          <w:p w14:paraId="6AC3AAFA" w14:textId="77777777" w:rsidR="00274726" w:rsidRPr="00F252A8" w:rsidRDefault="00274726" w:rsidP="0013299B">
            <w:pPr>
              <w:rPr>
                <w:rFonts w:cs="Arial"/>
              </w:rPr>
            </w:pPr>
          </w:p>
        </w:tc>
        <w:tc>
          <w:tcPr>
            <w:tcW w:w="6901" w:type="dxa"/>
            <w:gridSpan w:val="2"/>
            <w:tcBorders>
              <w:bottom w:val="single" w:sz="4" w:space="0" w:color="auto"/>
            </w:tcBorders>
          </w:tcPr>
          <w:p w14:paraId="6F83211E" w14:textId="77777777" w:rsidR="00274726" w:rsidRPr="00F252A8" w:rsidRDefault="00274726" w:rsidP="0013299B">
            <w:pPr>
              <w:spacing w:after="40"/>
              <w:rPr>
                <w:rFonts w:cs="Arial"/>
              </w:rPr>
            </w:pPr>
            <w:r w:rsidRPr="00F252A8">
              <w:rPr>
                <w:rFonts w:cs="Arial"/>
              </w:rPr>
              <w:t>Postfach-Nr.</w:t>
            </w:r>
          </w:p>
          <w:p w14:paraId="149A761C" w14:textId="77777777" w:rsidR="00274726" w:rsidRPr="00F252A8" w:rsidRDefault="00274726" w:rsidP="0013299B">
            <w:pPr>
              <w:spacing w:after="40"/>
              <w:rPr>
                <w:rFonts w:cs="Arial"/>
              </w:rPr>
            </w:pPr>
          </w:p>
        </w:tc>
      </w:tr>
      <w:tr w:rsidR="00274726" w:rsidRPr="00F252A8" w14:paraId="3DDBDFEE" w14:textId="77777777" w:rsidTr="0013299B">
        <w:trPr>
          <w:cantSplit/>
          <w:trHeight w:val="318"/>
        </w:trPr>
        <w:tc>
          <w:tcPr>
            <w:tcW w:w="3047" w:type="dxa"/>
            <w:vMerge/>
            <w:tcBorders>
              <w:bottom w:val="nil"/>
            </w:tcBorders>
          </w:tcPr>
          <w:p w14:paraId="3426F7E8" w14:textId="77777777" w:rsidR="00274726" w:rsidRPr="00F252A8" w:rsidRDefault="00274726" w:rsidP="0013299B">
            <w:pPr>
              <w:rPr>
                <w:rFonts w:cs="Arial"/>
              </w:rPr>
            </w:pPr>
          </w:p>
        </w:tc>
        <w:tc>
          <w:tcPr>
            <w:tcW w:w="6901" w:type="dxa"/>
            <w:gridSpan w:val="2"/>
            <w:tcBorders>
              <w:bottom w:val="single" w:sz="4" w:space="0" w:color="auto"/>
            </w:tcBorders>
          </w:tcPr>
          <w:p w14:paraId="560151C7" w14:textId="77777777" w:rsidR="00274726" w:rsidRPr="00F252A8" w:rsidRDefault="00274726" w:rsidP="0013299B">
            <w:pPr>
              <w:spacing w:after="40"/>
              <w:rPr>
                <w:rFonts w:cs="Arial"/>
              </w:rPr>
            </w:pPr>
            <w:r w:rsidRPr="00F252A8">
              <w:rPr>
                <w:rFonts w:cs="Arial"/>
              </w:rPr>
              <w:t>PLZ zum Postfach</w:t>
            </w:r>
          </w:p>
          <w:p w14:paraId="0BAB189C" w14:textId="77777777" w:rsidR="00274726" w:rsidRPr="00F252A8" w:rsidRDefault="00274726" w:rsidP="0013299B">
            <w:pPr>
              <w:spacing w:after="40"/>
              <w:rPr>
                <w:rFonts w:cs="Arial"/>
              </w:rPr>
            </w:pPr>
          </w:p>
        </w:tc>
      </w:tr>
      <w:tr w:rsidR="00274726" w:rsidRPr="00F252A8" w14:paraId="0D875D24" w14:textId="77777777" w:rsidTr="0013299B">
        <w:trPr>
          <w:cantSplit/>
          <w:trHeight w:val="318"/>
        </w:trPr>
        <w:tc>
          <w:tcPr>
            <w:tcW w:w="3047" w:type="dxa"/>
            <w:vMerge/>
            <w:tcBorders>
              <w:bottom w:val="single" w:sz="4" w:space="0" w:color="auto"/>
            </w:tcBorders>
          </w:tcPr>
          <w:p w14:paraId="372A7D56" w14:textId="77777777" w:rsidR="00274726" w:rsidRPr="00F252A8" w:rsidRDefault="00274726" w:rsidP="0013299B">
            <w:pPr>
              <w:rPr>
                <w:rFonts w:cs="Arial"/>
              </w:rPr>
            </w:pPr>
          </w:p>
        </w:tc>
        <w:tc>
          <w:tcPr>
            <w:tcW w:w="6901" w:type="dxa"/>
            <w:gridSpan w:val="2"/>
            <w:tcBorders>
              <w:bottom w:val="single" w:sz="4" w:space="0" w:color="auto"/>
            </w:tcBorders>
          </w:tcPr>
          <w:p w14:paraId="741717D8" w14:textId="77777777" w:rsidR="00274726" w:rsidRPr="00F252A8" w:rsidRDefault="00274726" w:rsidP="0013299B">
            <w:pPr>
              <w:spacing w:after="40"/>
              <w:rPr>
                <w:rFonts w:cs="Arial"/>
              </w:rPr>
            </w:pPr>
            <w:r w:rsidRPr="00F252A8">
              <w:rPr>
                <w:rFonts w:cs="Arial"/>
              </w:rPr>
              <w:t>PLZ für Großkunde</w:t>
            </w:r>
          </w:p>
          <w:p w14:paraId="34FA9DE0" w14:textId="77777777" w:rsidR="00274726" w:rsidRPr="00F252A8" w:rsidRDefault="00274726" w:rsidP="0013299B">
            <w:pPr>
              <w:spacing w:after="40"/>
              <w:rPr>
                <w:rFonts w:cs="Arial"/>
              </w:rPr>
            </w:pPr>
          </w:p>
        </w:tc>
      </w:tr>
      <w:tr w:rsidR="00274726" w:rsidRPr="00F252A8" w14:paraId="367470BD" w14:textId="77777777" w:rsidTr="0013299B">
        <w:trPr>
          <w:trHeight w:val="318"/>
        </w:trPr>
        <w:tc>
          <w:tcPr>
            <w:tcW w:w="3047" w:type="dxa"/>
            <w:tcBorders>
              <w:bottom w:val="single" w:sz="4" w:space="0" w:color="auto"/>
            </w:tcBorders>
          </w:tcPr>
          <w:p w14:paraId="1D0CDB7D" w14:textId="77777777" w:rsidR="00274726" w:rsidRPr="00F252A8" w:rsidRDefault="00274726" w:rsidP="0013299B">
            <w:pPr>
              <w:rPr>
                <w:rFonts w:cs="Arial"/>
              </w:rPr>
            </w:pPr>
          </w:p>
          <w:p w14:paraId="114D00BD" w14:textId="77777777" w:rsidR="00274726" w:rsidRPr="00F252A8" w:rsidRDefault="00274726" w:rsidP="0013299B">
            <w:pPr>
              <w:rPr>
                <w:rFonts w:cs="Arial"/>
              </w:rPr>
            </w:pPr>
            <w:r w:rsidRPr="00F252A8">
              <w:rPr>
                <w:rFonts w:cs="Arial"/>
              </w:rPr>
              <w:t>Auskunft erteilt:</w:t>
            </w:r>
          </w:p>
          <w:p w14:paraId="5221FA39" w14:textId="77777777" w:rsidR="00274726" w:rsidRPr="00F252A8" w:rsidRDefault="00274726" w:rsidP="0013299B">
            <w:pPr>
              <w:rPr>
                <w:rFonts w:cs="Arial"/>
              </w:rPr>
            </w:pPr>
          </w:p>
        </w:tc>
        <w:tc>
          <w:tcPr>
            <w:tcW w:w="6901" w:type="dxa"/>
            <w:gridSpan w:val="2"/>
            <w:tcBorders>
              <w:bottom w:val="single" w:sz="4" w:space="0" w:color="auto"/>
            </w:tcBorders>
          </w:tcPr>
          <w:p w14:paraId="7C8932F2" w14:textId="77777777" w:rsidR="00274726" w:rsidRPr="00F252A8" w:rsidRDefault="00274726" w:rsidP="0013299B">
            <w:pPr>
              <w:rPr>
                <w:rFonts w:cs="Arial"/>
              </w:rPr>
            </w:pPr>
            <w:r w:rsidRPr="00F252A8">
              <w:rPr>
                <w:rFonts w:cs="Arial"/>
              </w:rPr>
              <w:t>Name/Tel. (Durchwahl)/Telefax-Nr.</w:t>
            </w:r>
          </w:p>
        </w:tc>
      </w:tr>
      <w:tr w:rsidR="00274726" w:rsidRPr="00F252A8" w14:paraId="31A4C33E" w14:textId="77777777" w:rsidTr="0013299B">
        <w:trPr>
          <w:cantSplit/>
          <w:trHeight w:val="318"/>
        </w:trPr>
        <w:tc>
          <w:tcPr>
            <w:tcW w:w="3047" w:type="dxa"/>
            <w:tcBorders>
              <w:bottom w:val="single" w:sz="4" w:space="0" w:color="auto"/>
            </w:tcBorders>
          </w:tcPr>
          <w:p w14:paraId="2C15E232" w14:textId="77777777" w:rsidR="00274726" w:rsidRPr="00F252A8" w:rsidRDefault="00274726" w:rsidP="0013299B">
            <w:pPr>
              <w:spacing w:before="120"/>
              <w:rPr>
                <w:rFonts w:cs="Arial"/>
              </w:rPr>
            </w:pPr>
            <w:r w:rsidRPr="00F252A8">
              <w:rPr>
                <w:rFonts w:cs="Arial"/>
              </w:rPr>
              <w:t>Internet-, E-Mail-Adresse</w:t>
            </w: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14:paraId="5E936257" w14:textId="77777777" w:rsidR="00274726" w:rsidRPr="00F252A8" w:rsidRDefault="00274726" w:rsidP="0013299B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</w:rPr>
            </w:pPr>
            <w:r w:rsidRPr="00F252A8">
              <w:rPr>
                <w:rFonts w:cs="Arial"/>
              </w:rPr>
              <w:t>Internet-Adresse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14:paraId="57309D10" w14:textId="77777777" w:rsidR="00274726" w:rsidRPr="00F252A8" w:rsidRDefault="00274726" w:rsidP="0013299B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</w:rPr>
            </w:pPr>
            <w:r w:rsidRPr="00F252A8">
              <w:rPr>
                <w:rFonts w:cs="Arial"/>
              </w:rPr>
              <w:t>E-Mail-Adresse</w:t>
            </w:r>
          </w:p>
          <w:p w14:paraId="7F065982" w14:textId="77777777" w:rsidR="00274726" w:rsidRPr="00F252A8" w:rsidRDefault="00274726" w:rsidP="0013299B">
            <w:pPr>
              <w:spacing w:before="120"/>
              <w:rPr>
                <w:rFonts w:cs="Arial"/>
              </w:rPr>
            </w:pPr>
          </w:p>
        </w:tc>
      </w:tr>
      <w:tr w:rsidR="00274726" w:rsidRPr="00F252A8" w14:paraId="0136F9C4" w14:textId="77777777" w:rsidTr="0013299B"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 w14:paraId="18E2F479" w14:textId="77777777" w:rsidR="00274726" w:rsidRPr="00F252A8" w:rsidRDefault="00274726" w:rsidP="0013299B">
            <w:pPr>
              <w:rPr>
                <w:rFonts w:cs="Arial"/>
              </w:rPr>
            </w:pPr>
            <w:r w:rsidRPr="00F252A8">
              <w:rPr>
                <w:rFonts w:cs="Arial"/>
              </w:rPr>
              <w:br w:type="page"/>
            </w:r>
            <w:r w:rsidRPr="00F252A8">
              <w:rPr>
                <w:rFonts w:cs="Arial"/>
              </w:rPr>
              <w:br w:type="page"/>
            </w:r>
          </w:p>
          <w:p w14:paraId="55C97C5B" w14:textId="77777777" w:rsidR="00274726" w:rsidRPr="00F252A8" w:rsidRDefault="00274726" w:rsidP="0013299B">
            <w:pPr>
              <w:rPr>
                <w:rFonts w:cs="Arial"/>
                <w:b/>
              </w:rPr>
            </w:pPr>
            <w:r w:rsidRPr="00F252A8">
              <w:rPr>
                <w:rFonts w:cs="Arial"/>
                <w:b/>
              </w:rPr>
              <w:t xml:space="preserve">2. </w:t>
            </w:r>
            <w:r>
              <w:rPr>
                <w:rFonts w:cs="Arial"/>
                <w:b/>
              </w:rPr>
              <w:t>Antragsgegenstand</w:t>
            </w:r>
          </w:p>
          <w:p w14:paraId="2DB483F4" w14:textId="77777777" w:rsidR="00274726" w:rsidRPr="00F252A8" w:rsidRDefault="00274726" w:rsidP="0013299B">
            <w:pPr>
              <w:rPr>
                <w:rFonts w:cs="Arial"/>
                <w:sz w:val="24"/>
              </w:rPr>
            </w:pPr>
          </w:p>
        </w:tc>
      </w:tr>
      <w:tr w:rsidR="00274726" w:rsidRPr="00F252A8" w14:paraId="1D0C3AC5" w14:textId="77777777" w:rsidTr="0013299B">
        <w:trPr>
          <w:trHeight w:val="278"/>
        </w:trP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 w14:paraId="35188AAD" w14:textId="77777777" w:rsidR="00274726" w:rsidRDefault="00274726" w:rsidP="0013299B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98CEAB7" w14:textId="77777777" w:rsidR="00274726" w:rsidRDefault="00274726" w:rsidP="0013299B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</w:rPr>
              <w:t xml:space="preserve">Hiermit beantrage ich die Zulassung der digitalen Belegaufbewahrung (DV-gestützten Aufbewahrung von Belegen) </w:t>
            </w:r>
            <w:r w:rsidRPr="00E202CE">
              <w:rPr>
                <w:rFonts w:cs="Arial"/>
                <w:u w:val="single"/>
              </w:rPr>
              <w:t>gemäß Ziffer 6.8 der ANBest-P</w:t>
            </w:r>
            <w:r>
              <w:rPr>
                <w:rFonts w:cs="Arial"/>
              </w:rPr>
              <w:t>. Der Antrag gilt bis auf Widerruf für alle zukünftigen Fördermaßnahmen und alle bereits bewilligten Fördermaßnahmen, für die noch kein Verwendungsnachweis eingereicht wurde.</w:t>
            </w:r>
          </w:p>
          <w:p w14:paraId="7E15219E" w14:textId="77777777" w:rsidR="00274726" w:rsidRDefault="00274726" w:rsidP="0013299B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BB79643" w14:textId="77777777" w:rsidR="00274726" w:rsidRPr="00F252A8" w:rsidRDefault="00274726" w:rsidP="0013299B">
            <w:pPr>
              <w:rPr>
                <w:rFonts w:cs="Arial"/>
              </w:rPr>
            </w:pPr>
          </w:p>
        </w:tc>
      </w:tr>
      <w:tr w:rsidR="00274726" w:rsidRPr="00F252A8" w14:paraId="61395408" w14:textId="77777777" w:rsidTr="0013299B">
        <w:trPr>
          <w:trHeight w:val="278"/>
        </w:trP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 w14:paraId="79375468" w14:textId="77777777" w:rsidR="00274726" w:rsidRPr="00F252A8" w:rsidRDefault="00274726" w:rsidP="0013299B">
            <w:pPr>
              <w:pageBreakBefore/>
              <w:tabs>
                <w:tab w:val="left" w:pos="426"/>
              </w:tabs>
              <w:rPr>
                <w:rFonts w:cs="Arial"/>
                <w:b/>
              </w:rPr>
            </w:pPr>
          </w:p>
          <w:p w14:paraId="5AAE0680" w14:textId="77777777" w:rsidR="00274726" w:rsidRDefault="00274726" w:rsidP="0013299B">
            <w:pPr>
              <w:tabs>
                <w:tab w:val="left" w:pos="284"/>
              </w:tabs>
              <w:ind w:left="284" w:hanging="28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F252A8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Benennung des DV-gestützten Buchführungssystem</w:t>
            </w:r>
          </w:p>
          <w:p w14:paraId="613C4BEB" w14:textId="77777777" w:rsidR="00274726" w:rsidRDefault="00274726" w:rsidP="0013299B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</w:p>
        </w:tc>
      </w:tr>
      <w:tr w:rsidR="00274726" w:rsidRPr="00F252A8" w14:paraId="698EE30B" w14:textId="77777777" w:rsidTr="0013299B">
        <w:trPr>
          <w:trHeight w:val="278"/>
        </w:trP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 w14:paraId="6F5992B1" w14:textId="77777777" w:rsidR="00274726" w:rsidRPr="00F252A8" w:rsidRDefault="00274726" w:rsidP="0013299B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</w:p>
          <w:p w14:paraId="5A5D7DB2" w14:textId="77777777" w:rsidR="00274726" w:rsidRPr="00F252A8" w:rsidRDefault="00274726" w:rsidP="0013299B">
            <w:pPr>
              <w:pStyle w:val="Textkrper-Zeileneinzug"/>
              <w:tabs>
                <w:tab w:val="left" w:pos="426"/>
              </w:tabs>
              <w:ind w:left="0" w:right="310"/>
              <w:rPr>
                <w:rFonts w:cs="Arial"/>
              </w:rPr>
            </w:pPr>
            <w:r>
              <w:rPr>
                <w:rFonts w:cs="Arial"/>
              </w:rPr>
              <w:t>Ich verwende hierzu das im Folgenden benannte DV-gestützte Buchführungssystem:</w:t>
            </w:r>
          </w:p>
          <w:p w14:paraId="4FABF6FF" w14:textId="77777777" w:rsidR="00274726" w:rsidRPr="00F252A8" w:rsidRDefault="00274726" w:rsidP="0013299B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</w:p>
          <w:p w14:paraId="132F6C9B" w14:textId="77777777" w:rsidR="00274726" w:rsidRPr="00F252A8" w:rsidRDefault="00274726" w:rsidP="0013299B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</w:p>
          <w:p w14:paraId="1D66333A" w14:textId="77777777" w:rsidR="00274726" w:rsidRPr="00F252A8" w:rsidRDefault="00274726" w:rsidP="0013299B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</w:p>
          <w:p w14:paraId="3883DEEA" w14:textId="77777777" w:rsidR="00274726" w:rsidRPr="00F252A8" w:rsidRDefault="00274726" w:rsidP="0013299B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</w:p>
          <w:p w14:paraId="74592B28" w14:textId="77777777" w:rsidR="00274726" w:rsidRPr="00F252A8" w:rsidRDefault="00274726" w:rsidP="0013299B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</w:p>
          <w:p w14:paraId="1BD99831" w14:textId="77777777" w:rsidR="00274726" w:rsidRDefault="00274726" w:rsidP="0013299B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</w:p>
          <w:p w14:paraId="05B0509E" w14:textId="77777777" w:rsidR="00274726" w:rsidRDefault="00274726" w:rsidP="0013299B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</w:p>
          <w:p w14:paraId="58117572" w14:textId="77777777" w:rsidR="00274726" w:rsidRDefault="00274726" w:rsidP="0013299B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</w:p>
          <w:p w14:paraId="30D36B29" w14:textId="77777777" w:rsidR="00274726" w:rsidRPr="00F252A8" w:rsidRDefault="00274726" w:rsidP="0013299B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</w:p>
          <w:p w14:paraId="39C2C814" w14:textId="77777777" w:rsidR="00274726" w:rsidRPr="00F252A8" w:rsidRDefault="00274726" w:rsidP="0013299B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</w:p>
          <w:p w14:paraId="00828C59" w14:textId="77777777" w:rsidR="00274726" w:rsidRPr="00F252A8" w:rsidRDefault="00274726" w:rsidP="0013299B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</w:p>
          <w:p w14:paraId="2B4EE715" w14:textId="77777777" w:rsidR="00274726" w:rsidRPr="00F252A8" w:rsidRDefault="00274726" w:rsidP="0013299B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</w:p>
          <w:p w14:paraId="0D03E5AD" w14:textId="77777777" w:rsidR="00274726" w:rsidRDefault="00274726" w:rsidP="0013299B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274726" w:rsidRPr="00F252A8" w14:paraId="30EAB21D" w14:textId="77777777" w:rsidTr="0013299B">
        <w:trPr>
          <w:trHeight w:val="278"/>
        </w:trPr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003E" w14:textId="77777777" w:rsidR="00274726" w:rsidRPr="000A687A" w:rsidRDefault="00274726" w:rsidP="0013299B">
            <w:pPr>
              <w:pStyle w:val="Kopfzeile"/>
              <w:rPr>
                <w:rFonts w:cs="Arial"/>
              </w:rPr>
            </w:pPr>
          </w:p>
          <w:p w14:paraId="537B0138" w14:textId="77777777" w:rsidR="00274726" w:rsidRPr="000A687A" w:rsidRDefault="00274726" w:rsidP="0013299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  <w:r w:rsidRPr="000A687A">
              <w:rPr>
                <w:rFonts w:cs="Arial"/>
                <w:b/>
                <w:bCs/>
              </w:rPr>
              <w:t>. Erklärungen</w:t>
            </w:r>
            <w:r w:rsidRPr="000A687A">
              <w:rPr>
                <w:rFonts w:cs="Arial"/>
                <w:b/>
                <w:bCs/>
              </w:rPr>
              <w:br/>
            </w:r>
          </w:p>
        </w:tc>
      </w:tr>
      <w:tr w:rsidR="00274726" w:rsidRPr="00F252A8" w14:paraId="2C9C7274" w14:textId="77777777" w:rsidTr="0013299B">
        <w:trPr>
          <w:trHeight w:val="278"/>
        </w:trPr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42C" w14:textId="77777777" w:rsidR="00274726" w:rsidRPr="000A687A" w:rsidRDefault="00274726" w:rsidP="0013299B">
            <w:pPr>
              <w:pStyle w:val="Kopfzeile"/>
              <w:rPr>
                <w:rFonts w:cs="Arial"/>
              </w:rPr>
            </w:pPr>
            <w:r w:rsidRPr="000A687A">
              <w:rPr>
                <w:rFonts w:cs="Arial"/>
              </w:rPr>
              <w:t>Die Antragstellerin/Der Antragsteller erklärt, dass</w:t>
            </w:r>
          </w:p>
          <w:p w14:paraId="75D5AA51" w14:textId="77777777" w:rsidR="00274726" w:rsidRPr="000A687A" w:rsidRDefault="00274726" w:rsidP="0013299B">
            <w:pPr>
              <w:pStyle w:val="Kopfzeile"/>
              <w:rPr>
                <w:rFonts w:cs="Arial"/>
              </w:rPr>
            </w:pPr>
          </w:p>
          <w:p w14:paraId="20F3D991" w14:textId="77777777" w:rsidR="00274726" w:rsidRPr="0080594E" w:rsidRDefault="00274726" w:rsidP="0013299B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4.1</w:t>
            </w:r>
            <w:r>
              <w:rPr>
                <w:rFonts w:cs="Arial"/>
              </w:rPr>
              <w:tab/>
              <w:t>d</w:t>
            </w:r>
            <w:r w:rsidRPr="0080594E">
              <w:rPr>
                <w:rFonts w:cs="Arial"/>
              </w:rPr>
              <w:t>ie DV-gestützte Aufbewahrung der Belege durch ein DV-gestütztes Buchführungssystem</w:t>
            </w:r>
            <w:r>
              <w:rPr>
                <w:rFonts w:cs="Arial"/>
              </w:rPr>
              <w:t xml:space="preserve"> erfolgt</w:t>
            </w:r>
            <w:r w:rsidRPr="0080594E">
              <w:rPr>
                <w:rFonts w:cs="Arial"/>
              </w:rPr>
              <w:t xml:space="preserve">, das </w:t>
            </w:r>
            <w:r>
              <w:rPr>
                <w:rFonts w:cs="Arial"/>
              </w:rPr>
              <w:tab/>
            </w:r>
            <w:r w:rsidRPr="0080594E">
              <w:rPr>
                <w:rFonts w:cs="Arial"/>
              </w:rPr>
              <w:t xml:space="preserve">die Grundsätze zur ordnungsgemäßen Führung und Aufbewahrung von Büchern, Aufzeichnungen und </w:t>
            </w:r>
            <w:r>
              <w:rPr>
                <w:rFonts w:cs="Arial"/>
              </w:rPr>
              <w:tab/>
            </w:r>
            <w:r w:rsidRPr="0080594E">
              <w:rPr>
                <w:rFonts w:cs="Arial"/>
              </w:rPr>
              <w:t>Unterlagen in elektronischer Form sowie zum Datenzugriff (</w:t>
            </w:r>
            <w:proofErr w:type="spellStart"/>
            <w:r w:rsidRPr="0080594E">
              <w:rPr>
                <w:rFonts w:cs="Arial"/>
              </w:rPr>
              <w:t>GoBD</w:t>
            </w:r>
            <w:proofErr w:type="spellEnd"/>
            <w:r w:rsidRPr="0080594E">
              <w:rPr>
                <w:rFonts w:cs="Arial"/>
              </w:rPr>
              <w:t xml:space="preserve">, lt. </w:t>
            </w:r>
            <w:proofErr w:type="spellStart"/>
            <w:r w:rsidRPr="0080594E">
              <w:rPr>
                <w:rFonts w:cs="Arial"/>
              </w:rPr>
              <w:t>BmF</w:t>
            </w:r>
            <w:proofErr w:type="spellEnd"/>
            <w:r w:rsidRPr="0080594E">
              <w:rPr>
                <w:rFonts w:cs="Arial"/>
              </w:rPr>
              <w:t xml:space="preserve"> 14.11.2014 in der jeweils </w:t>
            </w:r>
            <w:r>
              <w:rPr>
                <w:rFonts w:cs="Arial"/>
              </w:rPr>
              <w:tab/>
            </w:r>
            <w:r w:rsidRPr="0080594E">
              <w:rPr>
                <w:rFonts w:cs="Arial"/>
              </w:rPr>
              <w:t xml:space="preserve">gültigen Fassung) beachtet und allgemein übliche Datenträger verwendet. Das verwendete </w:t>
            </w:r>
            <w:proofErr w:type="spellStart"/>
            <w:r w:rsidRPr="0080594E">
              <w:rPr>
                <w:rFonts w:cs="Arial"/>
              </w:rPr>
              <w:t>Buchfüh</w:t>
            </w:r>
            <w:proofErr w:type="spellEnd"/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proofErr w:type="spellStart"/>
            <w:r w:rsidRPr="0080594E">
              <w:rPr>
                <w:rFonts w:cs="Arial"/>
              </w:rPr>
              <w:t>rungssystem</w:t>
            </w:r>
            <w:proofErr w:type="spellEnd"/>
            <w:r w:rsidRPr="0080594E">
              <w:rPr>
                <w:rFonts w:cs="Arial"/>
              </w:rPr>
              <w:t xml:space="preserve"> erfüllt anerkannte Sicherheitsstandards und ist für Prüfzwecke zuverlässig.</w:t>
            </w:r>
          </w:p>
          <w:p w14:paraId="45EE5822" w14:textId="77777777" w:rsidR="00274726" w:rsidRDefault="00274726" w:rsidP="0013299B">
            <w:pPr>
              <w:tabs>
                <w:tab w:val="left" w:pos="426"/>
              </w:tabs>
              <w:rPr>
                <w:rFonts w:cs="Arial"/>
              </w:rPr>
            </w:pPr>
          </w:p>
          <w:p w14:paraId="63B7DCA0" w14:textId="77777777" w:rsidR="00274726" w:rsidRDefault="00274726" w:rsidP="0013299B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4.2</w:t>
            </w:r>
            <w:r>
              <w:rPr>
                <w:rFonts w:cs="Arial"/>
              </w:rPr>
              <w:tab/>
              <w:t>a</w:t>
            </w:r>
            <w:r w:rsidRPr="0080594E">
              <w:rPr>
                <w:rFonts w:cs="Arial"/>
              </w:rPr>
              <w:t>lle Belege ungeachtet ihrer elektronischen Verarbeitung prüffähig</w:t>
            </w:r>
            <w:r>
              <w:rPr>
                <w:rFonts w:cs="Arial"/>
              </w:rPr>
              <w:t xml:space="preserve"> bleiben.</w:t>
            </w:r>
            <w:r w:rsidRPr="0080594E">
              <w:rPr>
                <w:rFonts w:cs="Arial"/>
              </w:rPr>
              <w:t xml:space="preserve"> Es ist also gewährl</w:t>
            </w:r>
            <w:r>
              <w:rPr>
                <w:rFonts w:cs="Arial"/>
              </w:rPr>
              <w:t>e</w:t>
            </w:r>
            <w:r w:rsidRPr="0080594E">
              <w:rPr>
                <w:rFonts w:cs="Arial"/>
              </w:rPr>
              <w:t>iste</w:t>
            </w:r>
            <w:r>
              <w:rPr>
                <w:rFonts w:cs="Arial"/>
              </w:rPr>
              <w:t>t</w:t>
            </w:r>
            <w:r w:rsidRPr="0080594E">
              <w:rPr>
                <w:rFonts w:cs="Arial"/>
              </w:rPr>
              <w:t xml:space="preserve">, </w:t>
            </w:r>
            <w:r>
              <w:rPr>
                <w:rFonts w:cs="Arial"/>
              </w:rPr>
              <w:tab/>
            </w:r>
            <w:r w:rsidRPr="0080594E">
              <w:rPr>
                <w:rFonts w:cs="Arial"/>
              </w:rPr>
              <w:t xml:space="preserve">dass gespeicherte Belege sowie die zu ihrem Verständnis erforderlichen Arbeitsanweisungen jederzeit in </w:t>
            </w:r>
            <w:r>
              <w:rPr>
                <w:rFonts w:cs="Arial"/>
              </w:rPr>
              <w:tab/>
            </w:r>
            <w:r w:rsidRPr="0080594E">
              <w:rPr>
                <w:rFonts w:cs="Arial"/>
              </w:rPr>
              <w:t xml:space="preserve">angemessener Frist lesbar gemacht werden können und die dafür ggf. erforderlichen Daten, Programme </w:t>
            </w:r>
            <w:r>
              <w:rPr>
                <w:rFonts w:cs="Arial"/>
              </w:rPr>
              <w:tab/>
            </w:r>
            <w:r w:rsidRPr="0080594E">
              <w:rPr>
                <w:rFonts w:cs="Arial"/>
              </w:rPr>
              <w:t xml:space="preserve">und Hilfsmittel bereitgestellt werden. Jeder Beleg </w:t>
            </w:r>
            <w:r>
              <w:rPr>
                <w:rFonts w:cs="Arial"/>
              </w:rPr>
              <w:t xml:space="preserve">kann zudem </w:t>
            </w:r>
            <w:r w:rsidRPr="0080594E">
              <w:rPr>
                <w:rFonts w:cs="Arial"/>
              </w:rPr>
              <w:t xml:space="preserve">als </w:t>
            </w:r>
            <w:proofErr w:type="spellStart"/>
            <w:r w:rsidRPr="0080594E">
              <w:rPr>
                <w:rFonts w:cs="Arial"/>
              </w:rPr>
              <w:t>pdf</w:t>
            </w:r>
            <w:proofErr w:type="spellEnd"/>
            <w:r w:rsidRPr="0080594E">
              <w:rPr>
                <w:rFonts w:cs="Arial"/>
              </w:rPr>
              <w:t xml:space="preserve">-Datei zur Prüfung bereitgestellt </w:t>
            </w:r>
            <w:r>
              <w:rPr>
                <w:rFonts w:cs="Arial"/>
              </w:rPr>
              <w:tab/>
            </w:r>
            <w:r w:rsidRPr="0080594E">
              <w:rPr>
                <w:rFonts w:cs="Arial"/>
              </w:rPr>
              <w:t>werden</w:t>
            </w:r>
            <w:r>
              <w:rPr>
                <w:rFonts w:cs="Arial"/>
              </w:rPr>
              <w:t>.</w:t>
            </w:r>
          </w:p>
          <w:p w14:paraId="1F97E2E2" w14:textId="77777777" w:rsidR="00274726" w:rsidRDefault="00274726" w:rsidP="0013299B">
            <w:pPr>
              <w:tabs>
                <w:tab w:val="left" w:pos="426"/>
              </w:tabs>
              <w:rPr>
                <w:rFonts w:cs="Arial"/>
              </w:rPr>
            </w:pPr>
          </w:p>
          <w:p w14:paraId="20E7BC24" w14:textId="77777777" w:rsidR="00274726" w:rsidRDefault="00274726" w:rsidP="0013299B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4.3</w:t>
            </w:r>
            <w:r>
              <w:rPr>
                <w:rFonts w:cs="Arial"/>
              </w:rPr>
              <w:tab/>
              <w:t>mir bekannt ist, dass bei</w:t>
            </w:r>
            <w:r w:rsidRPr="00E202CE">
              <w:rPr>
                <w:rFonts w:cs="Arial"/>
              </w:rPr>
              <w:t xml:space="preserve"> Änderungen des Buchführungssystems während der Aufbewahrungsfrist das </w:t>
            </w:r>
            <w:r>
              <w:rPr>
                <w:rFonts w:cs="Arial"/>
              </w:rPr>
              <w:tab/>
            </w:r>
            <w:r w:rsidRPr="00E202CE">
              <w:rPr>
                <w:rFonts w:cs="Arial"/>
              </w:rPr>
              <w:t xml:space="preserve">neue Buchführungssystem zur Belegaufbewahrung </w:t>
            </w:r>
            <w:r>
              <w:rPr>
                <w:rFonts w:cs="Arial"/>
              </w:rPr>
              <w:t xml:space="preserve">erneut </w:t>
            </w:r>
            <w:r w:rsidRPr="00E202CE">
              <w:rPr>
                <w:rFonts w:cs="Arial"/>
              </w:rPr>
              <w:t>zugelassen werden</w:t>
            </w:r>
            <w:r>
              <w:rPr>
                <w:rFonts w:cs="Arial"/>
              </w:rPr>
              <w:t xml:space="preserve"> muss.</w:t>
            </w:r>
          </w:p>
          <w:p w14:paraId="752961DB" w14:textId="77777777" w:rsidR="00274726" w:rsidRDefault="00274726" w:rsidP="0013299B">
            <w:pPr>
              <w:tabs>
                <w:tab w:val="left" w:pos="426"/>
              </w:tabs>
              <w:rPr>
                <w:rFonts w:cs="Arial"/>
              </w:rPr>
            </w:pPr>
          </w:p>
          <w:p w14:paraId="4F9BF1EA" w14:textId="77777777" w:rsidR="00274726" w:rsidRPr="00F252A8" w:rsidRDefault="00274726" w:rsidP="0013299B">
            <w:pPr>
              <w:tabs>
                <w:tab w:val="left" w:pos="426"/>
              </w:tabs>
              <w:rPr>
                <w:rFonts w:cs="Arial"/>
              </w:rPr>
            </w:pPr>
          </w:p>
        </w:tc>
      </w:tr>
      <w:tr w:rsidR="00274726" w:rsidRPr="00F252A8" w14:paraId="79418C3C" w14:textId="77777777" w:rsidTr="0013299B">
        <w:trPr>
          <w:trHeight w:val="278"/>
        </w:trPr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9AD2" w14:textId="77777777" w:rsidR="00274726" w:rsidRDefault="00274726" w:rsidP="0013299B">
            <w:pPr>
              <w:pStyle w:val="Kopfzeile"/>
              <w:rPr>
                <w:rFonts w:cs="Arial"/>
                <w:b/>
                <w:bCs/>
              </w:rPr>
            </w:pPr>
          </w:p>
          <w:p w14:paraId="05431321" w14:textId="77777777" w:rsidR="00274726" w:rsidRPr="000A687A" w:rsidRDefault="00274726" w:rsidP="0013299B">
            <w:pPr>
              <w:pStyle w:val="Kopfzeile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5</w:t>
            </w:r>
            <w:r w:rsidRPr="000A687A">
              <w:rPr>
                <w:rFonts w:cs="Arial"/>
                <w:b/>
                <w:bCs/>
              </w:rPr>
              <w:t xml:space="preserve">. </w:t>
            </w:r>
            <w:r>
              <w:rPr>
                <w:rFonts w:cs="Arial"/>
                <w:b/>
                <w:bCs/>
              </w:rPr>
              <w:t>Unterschrift</w:t>
            </w:r>
            <w:r w:rsidRPr="000A687A">
              <w:rPr>
                <w:rFonts w:cs="Arial"/>
                <w:b/>
                <w:bCs/>
              </w:rPr>
              <w:br/>
            </w:r>
          </w:p>
        </w:tc>
      </w:tr>
      <w:tr w:rsidR="00274726" w:rsidRPr="00F252A8" w14:paraId="02AF11DA" w14:textId="77777777" w:rsidTr="0013299B">
        <w:trPr>
          <w:trHeight w:val="278"/>
        </w:trPr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E34A" w14:textId="77777777" w:rsidR="00274726" w:rsidRPr="00F252A8" w:rsidRDefault="00274726" w:rsidP="0013299B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</w:p>
          <w:p w14:paraId="43F573B6" w14:textId="77777777" w:rsidR="00274726" w:rsidRPr="00F252A8" w:rsidRDefault="00274726" w:rsidP="0013299B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</w:p>
          <w:p w14:paraId="3A64E130" w14:textId="77777777" w:rsidR="00274726" w:rsidRPr="00F252A8" w:rsidRDefault="00274726" w:rsidP="0013299B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</w:p>
          <w:p w14:paraId="4B1FC0A2" w14:textId="77777777" w:rsidR="00274726" w:rsidRPr="00F252A8" w:rsidRDefault="00274726" w:rsidP="0013299B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</w:p>
          <w:p w14:paraId="1C2DEAA9" w14:textId="77777777" w:rsidR="00274726" w:rsidRPr="00BD4253" w:rsidRDefault="00274726" w:rsidP="0013299B">
            <w:pPr>
              <w:tabs>
                <w:tab w:val="left" w:pos="284"/>
              </w:tabs>
              <w:ind w:left="284" w:hanging="284"/>
              <w:rPr>
                <w:rFonts w:cs="Arial"/>
                <w:szCs w:val="22"/>
              </w:rPr>
            </w:pPr>
          </w:p>
          <w:p w14:paraId="289006C6" w14:textId="77777777" w:rsidR="00274726" w:rsidRPr="00BD4253" w:rsidRDefault="00274726" w:rsidP="0013299B">
            <w:pPr>
              <w:tabs>
                <w:tab w:val="left" w:pos="284"/>
              </w:tabs>
              <w:ind w:left="284" w:hanging="284"/>
              <w:rPr>
                <w:rFonts w:cs="Arial"/>
                <w:szCs w:val="22"/>
              </w:rPr>
            </w:pPr>
          </w:p>
          <w:p w14:paraId="3860A84E" w14:textId="77777777" w:rsidR="00274726" w:rsidRPr="00BD4253" w:rsidRDefault="00274726" w:rsidP="0013299B">
            <w:pPr>
              <w:tabs>
                <w:tab w:val="left" w:pos="284"/>
              </w:tabs>
              <w:ind w:left="284" w:hanging="284"/>
              <w:rPr>
                <w:rFonts w:cs="Arial"/>
                <w:szCs w:val="22"/>
              </w:rPr>
            </w:pPr>
            <w:r w:rsidRPr="00BD4253">
              <w:rPr>
                <w:rFonts w:cs="Arial"/>
                <w:szCs w:val="22"/>
              </w:rPr>
              <w:t>..............................................................                         ........................................................................</w:t>
            </w:r>
          </w:p>
          <w:p w14:paraId="6F259206" w14:textId="4F747E04" w:rsidR="00274726" w:rsidRPr="00BD4253" w:rsidRDefault="00274726" w:rsidP="0013299B">
            <w:pPr>
              <w:rPr>
                <w:rFonts w:cs="Arial"/>
                <w:szCs w:val="22"/>
              </w:rPr>
            </w:pPr>
            <w:r w:rsidRPr="00BD4253">
              <w:rPr>
                <w:rFonts w:cs="Arial"/>
                <w:szCs w:val="22"/>
              </w:rPr>
              <w:t xml:space="preserve">                     (Ort/Datum)  </w:t>
            </w:r>
            <w:r w:rsidR="006548C9">
              <w:rPr>
                <w:rFonts w:cs="Arial"/>
                <w:szCs w:val="22"/>
              </w:rPr>
              <w:t xml:space="preserve">    </w:t>
            </w:r>
            <w:r w:rsidRPr="00BD4253">
              <w:rPr>
                <w:rFonts w:cs="Arial"/>
                <w:szCs w:val="22"/>
              </w:rPr>
              <w:t xml:space="preserve">                                               (Rechtsverbindliche Unterschrift)</w:t>
            </w:r>
          </w:p>
          <w:p w14:paraId="0F5FDA48" w14:textId="77777777" w:rsidR="00274726" w:rsidRPr="00BD4253" w:rsidRDefault="00274726" w:rsidP="0013299B">
            <w:pPr>
              <w:rPr>
                <w:rFonts w:cs="Arial"/>
                <w:szCs w:val="22"/>
              </w:rPr>
            </w:pPr>
          </w:p>
          <w:p w14:paraId="6B45B76C" w14:textId="77777777" w:rsidR="00274726" w:rsidRPr="00BD4253" w:rsidRDefault="00274726" w:rsidP="0013299B">
            <w:pPr>
              <w:rPr>
                <w:rFonts w:cs="Arial"/>
                <w:szCs w:val="22"/>
              </w:rPr>
            </w:pPr>
            <w:r w:rsidRPr="00BD4253">
              <w:rPr>
                <w:rFonts w:cs="Arial"/>
                <w:szCs w:val="22"/>
              </w:rPr>
              <w:t xml:space="preserve">                                                                                      (.......................................................................)</w:t>
            </w:r>
          </w:p>
          <w:p w14:paraId="6C9A9E12" w14:textId="77777777" w:rsidR="00274726" w:rsidRPr="000A687A" w:rsidRDefault="00274726" w:rsidP="0013299B">
            <w:pPr>
              <w:pStyle w:val="Kopfzeile"/>
              <w:rPr>
                <w:rFonts w:cs="Arial"/>
              </w:rPr>
            </w:pPr>
            <w:r w:rsidRPr="00BD4253">
              <w:rPr>
                <w:rFonts w:cs="Arial"/>
                <w:szCs w:val="22"/>
              </w:rPr>
              <w:t xml:space="preserve">                                                                                                                (Name, Funktion)</w:t>
            </w:r>
          </w:p>
        </w:tc>
      </w:tr>
    </w:tbl>
    <w:p w14:paraId="114C8EAC" w14:textId="77777777" w:rsidR="00274726" w:rsidRDefault="00274726" w:rsidP="00274726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sectPr w:rsidR="0027472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490C" w14:textId="77777777" w:rsidR="00274726" w:rsidRDefault="00274726" w:rsidP="00274726">
      <w:r>
        <w:separator/>
      </w:r>
    </w:p>
  </w:endnote>
  <w:endnote w:type="continuationSeparator" w:id="0">
    <w:p w14:paraId="3B314898" w14:textId="77777777" w:rsidR="00274726" w:rsidRDefault="00274726" w:rsidP="0027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ED7" w14:textId="65192DF0" w:rsidR="00274726" w:rsidRPr="00274726" w:rsidRDefault="00274726" w:rsidP="002747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3E6F7" w14:textId="77777777" w:rsidR="00274726" w:rsidRDefault="00274726" w:rsidP="00274726">
      <w:r>
        <w:separator/>
      </w:r>
    </w:p>
  </w:footnote>
  <w:footnote w:type="continuationSeparator" w:id="0">
    <w:p w14:paraId="26B4DC83" w14:textId="77777777" w:rsidR="00274726" w:rsidRDefault="00274726" w:rsidP="00274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97C2" w14:textId="77777777" w:rsidR="00274726" w:rsidRPr="00274726" w:rsidRDefault="00274726" w:rsidP="002747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435B4D"/>
    <w:multiLevelType w:val="hybridMultilevel"/>
    <w:tmpl w:val="A36E54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4920779"/>
    <w:multiLevelType w:val="hybridMultilevel"/>
    <w:tmpl w:val="A052079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2262">
    <w:abstractNumId w:val="1"/>
  </w:num>
  <w:num w:numId="2" w16cid:durableId="79082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61"/>
    <w:rsid w:val="00034490"/>
    <w:rsid w:val="0012494A"/>
    <w:rsid w:val="00274726"/>
    <w:rsid w:val="005A5563"/>
    <w:rsid w:val="006548C9"/>
    <w:rsid w:val="0081461C"/>
    <w:rsid w:val="00A278D5"/>
    <w:rsid w:val="00C17861"/>
    <w:rsid w:val="00CC1B48"/>
    <w:rsid w:val="00D858DD"/>
    <w:rsid w:val="00F2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9C8BF5"/>
  <w15:chartTrackingRefBased/>
  <w15:docId w15:val="{526E5620-C117-4E48-8097-87E9138D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494A"/>
    <w:pPr>
      <w:tabs>
        <w:tab w:val="right" w:pos="9356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74726"/>
    <w:pPr>
      <w:keepNext/>
      <w:tabs>
        <w:tab w:val="clear" w:pos="9356"/>
      </w:tabs>
      <w:outlineLvl w:val="0"/>
    </w:pPr>
    <w:rPr>
      <w:vanish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249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494A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2494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461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461C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274726"/>
    <w:rPr>
      <w:rFonts w:ascii="Arial" w:eastAsia="Times New Roman" w:hAnsi="Arial" w:cs="Times New Roman"/>
      <w:vanish/>
      <w:sz w:val="18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274726"/>
    <w:pPr>
      <w:tabs>
        <w:tab w:val="clear" w:pos="9356"/>
      </w:tabs>
      <w:ind w:left="284"/>
    </w:pPr>
    <w:rPr>
      <w:sz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74726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74726"/>
    <w:pPr>
      <w:tabs>
        <w:tab w:val="clear" w:pos="9356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4726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Falkenhagen, Matthias</dc:creator>
  <cp:keywords/>
  <dc:description/>
  <cp:lastModifiedBy>Oehring-Knoblauch, Heike</cp:lastModifiedBy>
  <cp:revision>4</cp:revision>
  <dcterms:created xsi:type="dcterms:W3CDTF">2021-04-22T08:22:00Z</dcterms:created>
  <dcterms:modified xsi:type="dcterms:W3CDTF">2023-12-19T08:35:00Z</dcterms:modified>
</cp:coreProperties>
</file>